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CB" w:rsidRPr="001546C1" w:rsidRDefault="002C0FCB" w:rsidP="002C0FCB">
      <w:pPr>
        <w:rPr>
          <w:b/>
        </w:rPr>
      </w:pPr>
      <w:r>
        <w:rPr>
          <w:b/>
        </w:rPr>
        <w:t xml:space="preserve">For </w:t>
      </w:r>
      <w:r w:rsidR="003D3DA4">
        <w:rPr>
          <w:b/>
        </w:rPr>
        <w:t>r</w:t>
      </w:r>
      <w:r>
        <w:rPr>
          <w:b/>
        </w:rPr>
        <w:t>elease February 10, 2014</w:t>
      </w:r>
    </w:p>
    <w:p w:rsidR="002C0FCB" w:rsidRPr="001546C1" w:rsidRDefault="002C0FCB" w:rsidP="002C0FCB"/>
    <w:p w:rsidR="002C0FCB" w:rsidRPr="001546C1" w:rsidRDefault="002C0FCB" w:rsidP="002C0FCB">
      <w:r w:rsidRPr="001546C1">
        <w:t>For a review copy of the book</w:t>
      </w:r>
    </w:p>
    <w:p w:rsidR="002C0FCB" w:rsidRPr="001546C1" w:rsidRDefault="002C0FCB" w:rsidP="002C0FCB">
      <w:r w:rsidRPr="001546C1">
        <w:t>or an interview with the author contact:</w:t>
      </w:r>
    </w:p>
    <w:p w:rsidR="002C0FCB" w:rsidRPr="001546C1" w:rsidRDefault="002C0FCB" w:rsidP="002C0FCB"/>
    <w:p w:rsidR="002C0FCB" w:rsidRPr="001546C1" w:rsidRDefault="002C0FCB" w:rsidP="002C0FCB">
      <w:r w:rsidRPr="001546C1">
        <w:t>Lola Honeybone</w:t>
      </w:r>
      <w:r w:rsidRPr="001546C1">
        <w:tab/>
      </w:r>
      <w:r w:rsidRPr="001546C1">
        <w:tab/>
      </w:r>
      <w:r w:rsidRPr="001546C1">
        <w:tab/>
      </w:r>
      <w:r w:rsidRPr="001546C1">
        <w:tab/>
      </w:r>
      <w:r w:rsidRPr="001546C1">
        <w:tab/>
        <w:t>Paul Kelly</w:t>
      </w:r>
    </w:p>
    <w:p w:rsidR="002C0FCB" w:rsidRPr="001546C1" w:rsidRDefault="002C0FCB" w:rsidP="002C0FCB">
      <w:r>
        <w:t>405-921-4046</w:t>
      </w:r>
      <w:r>
        <w:tab/>
      </w:r>
      <w:r>
        <w:tab/>
      </w:r>
      <w:r>
        <w:tab/>
      </w:r>
      <w:r>
        <w:tab/>
      </w:r>
      <w:r>
        <w:tab/>
        <w:t>412-466-0</w:t>
      </w:r>
      <w:r w:rsidRPr="001546C1">
        <w:t>790</w:t>
      </w:r>
    </w:p>
    <w:p w:rsidR="002C0FCB" w:rsidRPr="001546C1" w:rsidRDefault="00F96730" w:rsidP="002C0FCB">
      <w:hyperlink r:id="rId4" w:history="1">
        <w:r w:rsidR="002C0FCB" w:rsidRPr="001546C1">
          <w:rPr>
            <w:rStyle w:val="Hyperlink"/>
          </w:rPr>
          <w:t>lola@mwnashville.com</w:t>
        </w:r>
      </w:hyperlink>
      <w:r w:rsidR="002C0FCB" w:rsidRPr="001546C1">
        <w:tab/>
      </w:r>
      <w:r w:rsidR="002C0FCB" w:rsidRPr="001546C1">
        <w:tab/>
      </w:r>
      <w:r w:rsidR="002C0FCB" w:rsidRPr="001546C1">
        <w:tab/>
      </w:r>
      <w:r w:rsidR="002C0FCB" w:rsidRPr="001546C1">
        <w:tab/>
      </w:r>
      <w:hyperlink r:id="rId5" w:history="1">
        <w:r w:rsidR="002C0FCB" w:rsidRPr="001546C1">
          <w:rPr>
            <w:rStyle w:val="Hyperlink"/>
          </w:rPr>
          <w:t>paulk@stlynnspress.com</w:t>
        </w:r>
      </w:hyperlink>
    </w:p>
    <w:p w:rsidR="002C0FCB" w:rsidRPr="001546C1" w:rsidRDefault="002C0FCB" w:rsidP="002C0FCB"/>
    <w:p w:rsidR="002C0FCB" w:rsidRDefault="002C0FCB" w:rsidP="002C0FCB">
      <w:pPr>
        <w:jc w:val="center"/>
        <w:rPr>
          <w:b/>
        </w:rPr>
      </w:pPr>
    </w:p>
    <w:p w:rsidR="002C0FCB" w:rsidRPr="001546C1" w:rsidRDefault="002C0FCB" w:rsidP="002C0FCB">
      <w:pPr>
        <w:jc w:val="center"/>
        <w:rPr>
          <w:b/>
        </w:rPr>
      </w:pPr>
      <w:r w:rsidRPr="001546C1">
        <w:rPr>
          <w:b/>
        </w:rPr>
        <w:t>Going Native with Wildflowers</w:t>
      </w:r>
    </w:p>
    <w:p w:rsidR="002C0FCB" w:rsidRPr="001546C1" w:rsidRDefault="002C0FCB" w:rsidP="002C0FCB">
      <w:pPr>
        <w:jc w:val="center"/>
        <w:rPr>
          <w:b/>
        </w:rPr>
      </w:pPr>
    </w:p>
    <w:p w:rsidR="002C0FCB" w:rsidRPr="001546C1" w:rsidRDefault="002C0FCB" w:rsidP="002C0FCB">
      <w:r>
        <w:rPr>
          <w:b/>
        </w:rPr>
        <w:t>Pittsburgh, Pa. (January 27</w:t>
      </w:r>
      <w:r w:rsidRPr="001546C1">
        <w:rPr>
          <w:b/>
        </w:rPr>
        <w:t>, 2014)</w:t>
      </w:r>
      <w:r w:rsidRPr="001546C1">
        <w:t xml:space="preserve"> – One of the most talked-about trends in gardening today is wildflowers – those jewels of spring and summer everywhere. Families drive miles to witness their beauty in natural landscapes. Now, gardeners can easily and successfully cultivate these gorgeous hardy natives right at home, for year-after-year enjoyment.  A new book by widely respected wildflower farmer Miriam Goldberger is here to show us all how.</w:t>
      </w:r>
    </w:p>
    <w:p w:rsidR="002C0FCB" w:rsidRPr="001546C1" w:rsidRDefault="002C0FCB" w:rsidP="002C0FCB"/>
    <w:p w:rsidR="002C0FCB" w:rsidRPr="001546C1" w:rsidRDefault="002C0FCB" w:rsidP="002C0FCB">
      <w:r w:rsidRPr="001546C1">
        <w:rPr>
          <w:b/>
        </w:rPr>
        <w:t xml:space="preserve">Taming Wildflowers: Bringing the Beauty and Splendor of Nature’s Blooms into Your Own Backyard </w:t>
      </w:r>
      <w:r w:rsidRPr="001546C1">
        <w:t>(</w:t>
      </w:r>
      <w:r>
        <w:rPr>
          <w:i/>
        </w:rPr>
        <w:t>St. Lynn’s Press, February</w:t>
      </w:r>
      <w:r w:rsidRPr="001546C1">
        <w:rPr>
          <w:i/>
        </w:rPr>
        <w:t xml:space="preserve"> 2014</w:t>
      </w:r>
      <w:r w:rsidRPr="001546C1">
        <w:t xml:space="preserve">), is a richly photographed tribute to the dazzling beauty and </w:t>
      </w:r>
      <w:r w:rsidR="00F72B44">
        <w:t xml:space="preserve">profound </w:t>
      </w:r>
      <w:r w:rsidRPr="001546C1">
        <w:t>ecological value of Nature’s “original” flowers.  This is the ultimate DIY book on wildflower ga</w:t>
      </w:r>
      <w:r w:rsidR="00F72B44">
        <w:t xml:space="preserve">rdening and floral design: part </w:t>
      </w:r>
      <w:r w:rsidRPr="001546C1">
        <w:t>wildflower</w:t>
      </w:r>
      <w:r w:rsidR="00F72B44">
        <w:t>/pollinator awareness</w:t>
      </w:r>
      <w:r w:rsidRPr="001546C1">
        <w:t xml:space="preserve">, part gardening how-to, and part essential primer for designing with these breathtaking cut blooms and dried flowers (including a workshop for designing a one-of-a-kind wildflower wedding). </w:t>
      </w:r>
    </w:p>
    <w:p w:rsidR="002C0FCB" w:rsidRPr="001546C1" w:rsidRDefault="002C0FCB" w:rsidP="002C0FCB"/>
    <w:p w:rsidR="002C0FCB" w:rsidRPr="001546C1" w:rsidRDefault="002C0FCB" w:rsidP="002C0FCB">
      <w:pPr>
        <w:pStyle w:val="PlainText"/>
        <w:rPr>
          <w:rFonts w:asciiTheme="minorHAnsi" w:hAnsiTheme="minorHAnsi"/>
          <w:sz w:val="24"/>
        </w:rPr>
      </w:pPr>
      <w:r w:rsidRPr="001546C1">
        <w:rPr>
          <w:rFonts w:asciiTheme="minorHAnsi" w:hAnsiTheme="minorHAnsi"/>
          <w:sz w:val="24"/>
        </w:rPr>
        <w:t xml:space="preserve">Goldberger profiles 60 of her favorite wildflowers through the seasons, and gives illustrated, step-by-step guidance for seed growing and cultivation.  To help the reader envision </w:t>
      </w:r>
      <w:r>
        <w:rPr>
          <w:rFonts w:asciiTheme="minorHAnsi" w:hAnsiTheme="minorHAnsi"/>
          <w:sz w:val="24"/>
        </w:rPr>
        <w:t>how to incorporate</w:t>
      </w:r>
      <w:r w:rsidRPr="001546C1">
        <w:rPr>
          <w:rFonts w:asciiTheme="minorHAnsi" w:hAnsiTheme="minorHAnsi"/>
          <w:sz w:val="24"/>
        </w:rPr>
        <w:t xml:space="preserve"> native p</w:t>
      </w:r>
      <w:r w:rsidR="00462478">
        <w:rPr>
          <w:rFonts w:asciiTheme="minorHAnsi" w:hAnsiTheme="minorHAnsi"/>
          <w:sz w:val="24"/>
        </w:rPr>
        <w:t xml:space="preserve">lants into a home </w:t>
      </w:r>
      <w:r>
        <w:rPr>
          <w:rFonts w:asciiTheme="minorHAnsi" w:hAnsiTheme="minorHAnsi"/>
          <w:sz w:val="24"/>
        </w:rPr>
        <w:t>garden, she offers creative design tips</w:t>
      </w:r>
      <w:r w:rsidRPr="001546C1">
        <w:rPr>
          <w:rFonts w:asciiTheme="minorHAnsi" w:hAnsiTheme="minorHAnsi"/>
          <w:sz w:val="24"/>
        </w:rPr>
        <w:t>, from formal to freeform – from a riotous meadow to a simple bright swath of color within an established garden.  With wildflowers, she writes, a gardener becomes an artist, painting with color and texture.</w:t>
      </w:r>
    </w:p>
    <w:p w:rsidR="002C0FCB" w:rsidRPr="001546C1" w:rsidRDefault="002C0FCB" w:rsidP="002C0FCB"/>
    <w:p w:rsidR="002C0FCB" w:rsidRPr="001546C1" w:rsidRDefault="002C0FCB" w:rsidP="002C0FCB">
      <w:r w:rsidRPr="001546C1">
        <w:t>This is a book with</w:t>
      </w:r>
      <w:r>
        <w:t xml:space="preserve"> crossover appeal: to the home</w:t>
      </w:r>
      <w:r w:rsidRPr="001546C1">
        <w:t xml:space="preserve"> gardener, the floral designer, </w:t>
      </w:r>
      <w:r>
        <w:t xml:space="preserve">the environmentalist, </w:t>
      </w:r>
      <w:r w:rsidRPr="001546C1">
        <w:t xml:space="preserve">the bride who wants a </w:t>
      </w:r>
      <w:r>
        <w:t>uniquely beautiful</w:t>
      </w:r>
      <w:r w:rsidRPr="001546C1">
        <w:t xml:space="preserve"> wedding – </w:t>
      </w:r>
      <w:r>
        <w:t>and t</w:t>
      </w:r>
      <w:r w:rsidRPr="001546C1">
        <w:t>he armchair gardener, who will be happy just to look at the glorious photographs.</w:t>
      </w:r>
    </w:p>
    <w:p w:rsidR="002C0FCB" w:rsidRPr="001546C1" w:rsidRDefault="002C0FCB" w:rsidP="002C0FCB"/>
    <w:p w:rsidR="002C0FCB" w:rsidRPr="001546C1" w:rsidRDefault="002C0FCB" w:rsidP="002C0FCB">
      <w:pPr>
        <w:jc w:val="center"/>
      </w:pPr>
    </w:p>
    <w:p w:rsidR="002C0FCB" w:rsidRPr="001546C1" w:rsidRDefault="002C0FCB" w:rsidP="002C0FCB">
      <w:pPr>
        <w:jc w:val="center"/>
        <w:rPr>
          <w:b/>
        </w:rPr>
      </w:pPr>
      <w:r w:rsidRPr="004F4D4C">
        <w:rPr>
          <w:b/>
        </w:rPr>
        <w:t>Praise for</w:t>
      </w:r>
      <w:r w:rsidRPr="001546C1">
        <w:t xml:space="preserve"> </w:t>
      </w:r>
      <w:r w:rsidRPr="001546C1">
        <w:rPr>
          <w:b/>
        </w:rPr>
        <w:t>Taming Wildflowers</w:t>
      </w:r>
    </w:p>
    <w:p w:rsidR="002C0FCB" w:rsidRPr="001546C1" w:rsidRDefault="002C0FCB" w:rsidP="002C0FCB">
      <w:pPr>
        <w:rPr>
          <w:b/>
        </w:rPr>
      </w:pPr>
    </w:p>
    <w:p w:rsidR="002C0FCB" w:rsidRPr="00D046F7" w:rsidRDefault="002C0FCB" w:rsidP="002C0FCB">
      <w:pPr>
        <w:autoSpaceDE w:val="0"/>
        <w:autoSpaceDN w:val="0"/>
        <w:adjustRightInd w:val="0"/>
        <w:rPr>
          <w:rFonts w:cs="Calibri-Italic"/>
          <w:i/>
          <w:iCs/>
        </w:rPr>
      </w:pPr>
      <w:r w:rsidRPr="001546C1">
        <w:rPr>
          <w:rFonts w:cs="Calibri-Italic"/>
          <w:b/>
          <w:iCs/>
        </w:rPr>
        <w:t>Piet Oudolf</w:t>
      </w:r>
      <w:r w:rsidRPr="001546C1">
        <w:rPr>
          <w:rFonts w:cs="Calibri-Italic"/>
          <w:iCs/>
        </w:rPr>
        <w:t xml:space="preserve">, internationally acclaimed designer of public and private gardens, says: </w:t>
      </w:r>
      <w:r w:rsidRPr="00D046F7">
        <w:rPr>
          <w:rFonts w:cs="Calibri-Italic"/>
          <w:i/>
          <w:iCs/>
        </w:rPr>
        <w:t xml:space="preserve">“I will buy this book. Not only do I love wildflowers but it is also a beautiful book. I hope </w:t>
      </w:r>
      <w:r w:rsidRPr="00D046F7">
        <w:rPr>
          <w:rFonts w:cs="Calibri-Italic"/>
          <w:iCs/>
        </w:rPr>
        <w:t>Taming Wildflowers</w:t>
      </w:r>
      <w:r w:rsidRPr="00D046F7">
        <w:rPr>
          <w:rFonts w:cs="Calibri-Italic"/>
          <w:i/>
          <w:iCs/>
        </w:rPr>
        <w:t xml:space="preserve"> will find its way into the world of garden and landscape designers.”</w:t>
      </w:r>
    </w:p>
    <w:p w:rsidR="002C0FCB" w:rsidRPr="001546C1" w:rsidRDefault="002C0FCB" w:rsidP="002C0FCB">
      <w:pPr>
        <w:rPr>
          <w:b/>
        </w:rPr>
      </w:pPr>
    </w:p>
    <w:p w:rsidR="002C0FCB" w:rsidRPr="00D046F7" w:rsidRDefault="002C0FCB" w:rsidP="002C0FCB">
      <w:pPr>
        <w:rPr>
          <w:rFonts w:eastAsia="Times New Roman"/>
          <w:i/>
        </w:rPr>
      </w:pPr>
      <w:r w:rsidRPr="001546C1">
        <w:rPr>
          <w:b/>
          <w:szCs w:val="28"/>
        </w:rPr>
        <w:t>Damon Waitt</w:t>
      </w:r>
      <w:r>
        <w:rPr>
          <w:szCs w:val="28"/>
        </w:rPr>
        <w:t xml:space="preserve">, Senior Director, </w:t>
      </w:r>
      <w:r w:rsidRPr="001546C1">
        <w:rPr>
          <w:szCs w:val="28"/>
        </w:rPr>
        <w:t xml:space="preserve">the Lady Bird Johnson Wildflower Center, says: </w:t>
      </w:r>
      <w:r w:rsidRPr="00D046F7">
        <w:rPr>
          <w:i/>
          <w:szCs w:val="28"/>
        </w:rPr>
        <w:t>“We couldn’t ask for a better ambassador for our mission to increase the sustainable use and conservation of native wildflowers, plants and landscapes than Miriam Goldberger.</w:t>
      </w:r>
      <w:r w:rsidRPr="00D046F7">
        <w:rPr>
          <w:rFonts w:eastAsia="Times New Roman"/>
          <w:i/>
        </w:rPr>
        <w:t>“</w:t>
      </w:r>
    </w:p>
    <w:p w:rsidR="002478E2" w:rsidRDefault="002478E2" w:rsidP="002C0FCB">
      <w:pPr>
        <w:autoSpaceDE w:val="0"/>
        <w:autoSpaceDN w:val="0"/>
        <w:adjustRightInd w:val="0"/>
        <w:rPr>
          <w:rFonts w:eastAsia="Times New Roman"/>
        </w:rPr>
      </w:pPr>
    </w:p>
    <w:p w:rsidR="0087397B" w:rsidRPr="002478E2" w:rsidRDefault="002478E2" w:rsidP="002C0FCB">
      <w:pPr>
        <w:autoSpaceDE w:val="0"/>
        <w:autoSpaceDN w:val="0"/>
        <w:adjustRightInd w:val="0"/>
        <w:rPr>
          <w:rFonts w:eastAsia="Times New Roman"/>
          <w:i/>
        </w:rPr>
      </w:pPr>
      <w:r w:rsidRPr="002478E2">
        <w:rPr>
          <w:rFonts w:eastAsia="Times New Roman"/>
          <w:b/>
        </w:rPr>
        <w:t>Mark Cullen,</w:t>
      </w:r>
      <w:r>
        <w:rPr>
          <w:rFonts w:eastAsia="Times New Roman"/>
        </w:rPr>
        <w:t xml:space="preserve"> Canada’s gardening guru and host of HGTV Canada’s “Mark Cullen Gardening,” says: </w:t>
      </w:r>
      <w:r>
        <w:rPr>
          <w:rFonts w:eastAsia="Times New Roman"/>
          <w:i/>
        </w:rPr>
        <w:t>“I have known Miriam through her work in the business of wildflowers for about 20 years. I have grown to admire her passion for wildflowers and the depth of her knowledge of this fascinating topic. She has achieved a level of awareness about the benefits of native plants that is unprecedented.”</w:t>
      </w:r>
    </w:p>
    <w:p w:rsidR="002C0FCB" w:rsidRDefault="002C0FCB" w:rsidP="002C0FCB">
      <w:pPr>
        <w:autoSpaceDE w:val="0"/>
        <w:autoSpaceDN w:val="0"/>
        <w:adjustRightInd w:val="0"/>
        <w:rPr>
          <w:rFonts w:cs="Calibri-Italic"/>
          <w:iCs/>
        </w:rPr>
      </w:pPr>
    </w:p>
    <w:p w:rsidR="002C0FCB" w:rsidRPr="00D046F7" w:rsidRDefault="002C0FCB" w:rsidP="002C0FCB">
      <w:pPr>
        <w:widowControl w:val="0"/>
        <w:autoSpaceDE w:val="0"/>
        <w:autoSpaceDN w:val="0"/>
        <w:adjustRightInd w:val="0"/>
        <w:rPr>
          <w:rFonts w:eastAsiaTheme="minorHAnsi" w:cs="Times New Roman"/>
          <w:bCs/>
          <w:i/>
          <w:szCs w:val="21"/>
        </w:rPr>
      </w:pPr>
      <w:r w:rsidRPr="00D046F7">
        <w:rPr>
          <w:rFonts w:eastAsiaTheme="minorHAnsi" w:cs="Times New Roman"/>
          <w:b/>
          <w:bCs/>
          <w:szCs w:val="21"/>
        </w:rPr>
        <w:t xml:space="preserve">Mark Richardson, </w:t>
      </w:r>
      <w:r w:rsidRPr="00D046F7">
        <w:rPr>
          <w:rFonts w:eastAsiaTheme="minorHAnsi" w:cs="Times New Roman"/>
          <w:bCs/>
          <w:szCs w:val="21"/>
        </w:rPr>
        <w:t xml:space="preserve">Director of Horticulture, New England Wild Flower Society, says: </w:t>
      </w:r>
      <w:r w:rsidRPr="00D046F7">
        <w:rPr>
          <w:rFonts w:eastAsiaTheme="minorHAnsi" w:cs="Times New Roman"/>
          <w:bCs/>
          <w:i/>
          <w:szCs w:val="21"/>
        </w:rPr>
        <w:t>“Miriam Goldberger has devoted a lifetime of work to propagating native plants and advocating for their widespread horticultural use. …</w:t>
      </w:r>
      <w:r w:rsidRPr="00D046F7">
        <w:rPr>
          <w:rFonts w:eastAsiaTheme="minorHAnsi" w:cs="Times New Roman"/>
          <w:szCs w:val="21"/>
        </w:rPr>
        <w:t>Taming Wildflowers</w:t>
      </w:r>
      <w:r w:rsidRPr="00D046F7">
        <w:rPr>
          <w:rFonts w:eastAsiaTheme="minorHAnsi" w:cs="Times New Roman"/>
          <w:i/>
          <w:szCs w:val="21"/>
        </w:rPr>
        <w:t xml:space="preserve"> </w:t>
      </w:r>
      <w:r w:rsidRPr="00D046F7">
        <w:rPr>
          <w:rFonts w:eastAsiaTheme="minorHAnsi" w:cs="Times New Roman"/>
          <w:bCs/>
          <w:i/>
          <w:szCs w:val="21"/>
        </w:rPr>
        <w:t>promises to build</w:t>
      </w:r>
      <w:r w:rsidRPr="00D046F7">
        <w:rPr>
          <w:rFonts w:eastAsiaTheme="minorHAnsi" w:cs="Times New Roman"/>
          <w:i/>
          <w:szCs w:val="21"/>
        </w:rPr>
        <w:t xml:space="preserve"> o</w:t>
      </w:r>
      <w:r w:rsidRPr="00D046F7">
        <w:rPr>
          <w:rFonts w:eastAsiaTheme="minorHAnsi" w:cs="Times New Roman"/>
          <w:bCs/>
          <w:i/>
          <w:szCs w:val="21"/>
        </w:rPr>
        <w:t>n her important legacy and continue to inspire others to share in her love of our native flora.”</w:t>
      </w:r>
    </w:p>
    <w:p w:rsidR="002C0FCB" w:rsidRDefault="002C0FCB" w:rsidP="002C0FCB">
      <w:pPr>
        <w:autoSpaceDE w:val="0"/>
        <w:autoSpaceDN w:val="0"/>
        <w:adjustRightInd w:val="0"/>
        <w:rPr>
          <w:rFonts w:cs="Calibri-Italic"/>
          <w:iCs/>
        </w:rPr>
      </w:pPr>
    </w:p>
    <w:p w:rsidR="002C0FCB" w:rsidRPr="001546C1" w:rsidRDefault="002C0FCB" w:rsidP="002C0FCB">
      <w:pPr>
        <w:jc w:val="center"/>
      </w:pPr>
      <w:r w:rsidRPr="001546C1">
        <w:t>*   *   *</w:t>
      </w:r>
    </w:p>
    <w:p w:rsidR="002C0FCB" w:rsidRPr="001546C1" w:rsidRDefault="002C0FCB" w:rsidP="002C0FCB">
      <w:pPr>
        <w:rPr>
          <w:rFonts w:cs="Times New Roman"/>
          <w:b/>
        </w:rPr>
      </w:pPr>
    </w:p>
    <w:p w:rsidR="002C0FCB" w:rsidRPr="001546C1" w:rsidRDefault="002C0FCB" w:rsidP="002C0FCB">
      <w:pPr>
        <w:rPr>
          <w:rFonts w:cs="Times New Roman"/>
          <w:b/>
        </w:rPr>
      </w:pPr>
      <w:r w:rsidRPr="001546C1">
        <w:rPr>
          <w:rFonts w:cs="Times New Roman"/>
          <w:b/>
        </w:rPr>
        <w:t>About the Author</w:t>
      </w:r>
      <w:r w:rsidR="0046451E">
        <w:rPr>
          <w:rFonts w:cs="Times New Roman"/>
          <w:b/>
        </w:rPr>
        <w:t>/Photographer</w:t>
      </w:r>
      <w:r w:rsidRPr="001546C1">
        <w:rPr>
          <w:rFonts w:cs="Times New Roman"/>
          <w:b/>
        </w:rPr>
        <w:t>:</w:t>
      </w:r>
    </w:p>
    <w:p w:rsidR="0046451E" w:rsidRDefault="002C0FCB" w:rsidP="002C0FCB">
      <w:r w:rsidRPr="001546C1">
        <w:t>Miriam Goldberger has been a</w:t>
      </w:r>
      <w:r w:rsidR="0046451E">
        <w:t xml:space="preserve"> wildflower farmer since 1986</w:t>
      </w:r>
      <w:r w:rsidR="00A150A2">
        <w:t xml:space="preserve"> and is</w:t>
      </w:r>
      <w:r w:rsidR="002E5635">
        <w:t xml:space="preserve"> a self-taught horticulturalist. </w:t>
      </w:r>
      <w:r w:rsidRPr="001546C1">
        <w:t xml:space="preserve"> </w:t>
      </w:r>
      <w:r w:rsidR="0046451E">
        <w:t>Born in New Jersey, and with a background in dance, childbirth education and public relations, she has lived in rural Ontario,</w:t>
      </w:r>
      <w:r w:rsidR="002E5635">
        <w:t xml:space="preserve"> Can</w:t>
      </w:r>
      <w:r w:rsidR="004E0408">
        <w:t>ada for over 25 years.  The author</w:t>
      </w:r>
      <w:r w:rsidR="0046451E">
        <w:t xml:space="preserve"> is founder and president of Wildflower Fa</w:t>
      </w:r>
      <w:r w:rsidR="00DC1B24">
        <w:t xml:space="preserve">rm, a 100-acre wildflower seed company and pollinators’ paradise, </w:t>
      </w:r>
      <w:r w:rsidR="0046451E">
        <w:t xml:space="preserve">where wildflowers thrive without irrigation or pesticides. </w:t>
      </w:r>
      <w:r w:rsidR="00DC1B24">
        <w:t>The farm produces wildflower and native grass seeds for private and public gardens and meadows t</w:t>
      </w:r>
      <w:r w:rsidR="00A150A2">
        <w:t>hroughout North America.  The author</w:t>
      </w:r>
      <w:r w:rsidR="00DC1B24">
        <w:t xml:space="preserve"> is also a floral designer, teaching wildflower wedding workshops at the farm. </w:t>
      </w:r>
      <w:r w:rsidR="000362B7">
        <w:t xml:space="preserve"> </w:t>
      </w:r>
      <w:r w:rsidR="00F31D29">
        <w:t>Goldberger is a</w:t>
      </w:r>
      <w:r w:rsidR="0046451E">
        <w:t xml:space="preserve"> frequent speaker for botanical garden, horticultural society and flowe</w:t>
      </w:r>
      <w:r w:rsidR="00F31D29">
        <w:t>r show audiences,</w:t>
      </w:r>
      <w:r w:rsidR="0046451E">
        <w:t xml:space="preserve"> </w:t>
      </w:r>
      <w:r w:rsidR="003648BC">
        <w:t xml:space="preserve">and is </w:t>
      </w:r>
      <w:r w:rsidR="0046451E">
        <w:t>a regular radio and television guest</w:t>
      </w:r>
      <w:r w:rsidR="003648BC">
        <w:t>. She</w:t>
      </w:r>
      <w:r w:rsidR="0046451E">
        <w:t xml:space="preserve"> is truly a woman out standing in her field.  </w:t>
      </w:r>
    </w:p>
    <w:p w:rsidR="002C0FCB" w:rsidRPr="001546C1" w:rsidRDefault="002C0FCB" w:rsidP="002C0FCB">
      <w:pPr>
        <w:rPr>
          <w:rFonts w:cs="Times New Roman"/>
        </w:rPr>
      </w:pPr>
    </w:p>
    <w:p w:rsidR="002C0FCB" w:rsidRPr="001546C1" w:rsidRDefault="002C0FCB" w:rsidP="002C0FCB">
      <w:pPr>
        <w:rPr>
          <w:b/>
        </w:rPr>
      </w:pPr>
      <w:r w:rsidRPr="001546C1">
        <w:rPr>
          <w:b/>
        </w:rPr>
        <w:t>About the Book:</w:t>
      </w:r>
    </w:p>
    <w:p w:rsidR="00AF3DF1" w:rsidRDefault="002C0FCB" w:rsidP="002C0FCB">
      <w:r w:rsidRPr="001546C1">
        <w:t xml:space="preserve">Taming Wildflowers: Bringing the Beauty and Splendor of Nature’s Blooms into Your Own Backyard </w:t>
      </w:r>
    </w:p>
    <w:p w:rsidR="002C0FCB" w:rsidRPr="001546C1" w:rsidRDefault="002C0FCB" w:rsidP="002C0FCB">
      <w:pPr>
        <w:rPr>
          <w:i/>
        </w:rPr>
      </w:pPr>
      <w:r w:rsidRPr="001546C1">
        <w:t xml:space="preserve">    </w:t>
      </w:r>
    </w:p>
    <w:p w:rsidR="002C0FCB" w:rsidRPr="001546C1" w:rsidRDefault="002C0FCB" w:rsidP="002C0FCB">
      <w:r w:rsidRPr="001546C1">
        <w:t>Miriam Goldberger</w:t>
      </w:r>
    </w:p>
    <w:p w:rsidR="002C0FCB" w:rsidRPr="001546C1" w:rsidRDefault="002C0FCB" w:rsidP="002C0FCB">
      <w:r w:rsidRPr="001546C1">
        <w:t xml:space="preserve">ISBN-13: 978-0-9855622-6-7  </w:t>
      </w:r>
    </w:p>
    <w:p w:rsidR="002C0FCB" w:rsidRPr="001546C1" w:rsidRDefault="002C0FCB" w:rsidP="002C0FCB">
      <w:r w:rsidRPr="001546C1">
        <w:t>$18.95 US/  $19.95 CAN</w:t>
      </w:r>
    </w:p>
    <w:p w:rsidR="002C0FCB" w:rsidRPr="001546C1" w:rsidRDefault="002C0FCB" w:rsidP="002C0FCB">
      <w:r w:rsidRPr="001546C1">
        <w:t>Hardcover, 208 pages</w:t>
      </w:r>
    </w:p>
    <w:p w:rsidR="002C0FCB" w:rsidRPr="001546C1" w:rsidRDefault="002C0FCB" w:rsidP="002C0FCB">
      <w:r w:rsidRPr="001546C1">
        <w:t>St. Lynn’s Press</w:t>
      </w:r>
    </w:p>
    <w:p w:rsidR="002C0FCB" w:rsidRDefault="00F96730" w:rsidP="002C0FCB">
      <w:hyperlink r:id="rId6" w:history="1">
        <w:r w:rsidR="002C0FCB" w:rsidRPr="001546C1">
          <w:rPr>
            <w:rStyle w:val="Hyperlink"/>
          </w:rPr>
          <w:t>www.stlynnspress.com</w:t>
        </w:r>
      </w:hyperlink>
    </w:p>
    <w:p w:rsidR="0046451E" w:rsidRPr="002C0FCB" w:rsidRDefault="0046451E">
      <w:pPr>
        <w:rPr>
          <w:b/>
        </w:rPr>
      </w:pPr>
    </w:p>
    <w:sectPr w:rsidR="0046451E" w:rsidRPr="002C0FCB" w:rsidSect="0046451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00004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C0FCB"/>
    <w:rsid w:val="000362B7"/>
    <w:rsid w:val="000634A5"/>
    <w:rsid w:val="001B6820"/>
    <w:rsid w:val="002478E2"/>
    <w:rsid w:val="002C0FCB"/>
    <w:rsid w:val="002E5635"/>
    <w:rsid w:val="003648BC"/>
    <w:rsid w:val="003D3DA4"/>
    <w:rsid w:val="00462478"/>
    <w:rsid w:val="0046451E"/>
    <w:rsid w:val="004E0408"/>
    <w:rsid w:val="0087397B"/>
    <w:rsid w:val="00A150A2"/>
    <w:rsid w:val="00AF3DF1"/>
    <w:rsid w:val="00DC1B24"/>
    <w:rsid w:val="00F31D29"/>
    <w:rsid w:val="00F72B44"/>
    <w:rsid w:val="00F9673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CB"/>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FA6A30"/>
    <w:rPr>
      <w:rFonts w:ascii="Lucida Grande" w:eastAsiaTheme="minorHAnsi" w:hAnsi="Lucida Grande"/>
      <w:sz w:val="18"/>
      <w:szCs w:val="18"/>
    </w:rPr>
  </w:style>
  <w:style w:type="character" w:styleId="Hyperlink">
    <w:name w:val="Hyperlink"/>
    <w:basedOn w:val="DefaultParagraphFont"/>
    <w:uiPriority w:val="99"/>
    <w:unhideWhenUsed/>
    <w:rsid w:val="002C0FCB"/>
    <w:rPr>
      <w:color w:val="0000FF" w:themeColor="hyperlink"/>
      <w:u w:val="single"/>
    </w:rPr>
  </w:style>
  <w:style w:type="paragraph" w:styleId="PlainText">
    <w:name w:val="Plain Text"/>
    <w:basedOn w:val="Normal"/>
    <w:link w:val="PlainTextChar"/>
    <w:uiPriority w:val="99"/>
    <w:rsid w:val="002C0FCB"/>
    <w:rPr>
      <w:rFonts w:ascii="Consolas" w:hAnsi="Consolas" w:cs="Consolas"/>
      <w:sz w:val="21"/>
      <w:szCs w:val="21"/>
    </w:rPr>
  </w:style>
  <w:style w:type="character" w:customStyle="1" w:styleId="PlainTextChar">
    <w:name w:val="Plain Text Char"/>
    <w:basedOn w:val="DefaultParagraphFont"/>
    <w:link w:val="PlainText"/>
    <w:uiPriority w:val="99"/>
    <w:rsid w:val="002C0FCB"/>
    <w:rPr>
      <w:rFonts w:ascii="Consolas" w:eastAsiaTheme="minorEastAsia" w:hAnsi="Consolas" w:cs="Consolas"/>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ola@mwnashville.com" TargetMode="External"/><Relationship Id="rId5" Type="http://schemas.openxmlformats.org/officeDocument/2006/relationships/hyperlink" Target="mailto:paulk@stlynnspress.com" TargetMode="External"/><Relationship Id="rId6" Type="http://schemas.openxmlformats.org/officeDocument/2006/relationships/hyperlink" Target="http://www.stlynnspres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634</Words>
  <Characters>3615</Characters>
  <Application>Microsoft Macintosh Word</Application>
  <DocSecurity>0</DocSecurity>
  <Lines>30</Lines>
  <Paragraphs>7</Paragraphs>
  <ScaleCrop>false</ScaleCrop>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Dees</dc:creator>
  <cp:keywords/>
  <cp:lastModifiedBy>Catherine Dees</cp:lastModifiedBy>
  <cp:revision>15</cp:revision>
  <dcterms:created xsi:type="dcterms:W3CDTF">2014-01-27T19:12:00Z</dcterms:created>
  <dcterms:modified xsi:type="dcterms:W3CDTF">2014-01-27T21:53:00Z</dcterms:modified>
</cp:coreProperties>
</file>